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F997" w14:textId="77777777" w:rsidR="000C64C3" w:rsidRPr="007C6D89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</w:t>
      </w:r>
      <w:r w:rsidRPr="007C6D8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ссе на тему</w:t>
      </w:r>
    </w:p>
    <w:p w14:paraId="60880B57" w14:textId="77777777" w:rsidR="000C64C3" w:rsidRPr="007C6D89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6D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«Воспитывает всё: люди, вещи, явления, но прежде всего и дольше всего – люди, из них на первом месте – родители и педагоги» </w:t>
      </w:r>
    </w:p>
    <w:p w14:paraId="5E28019D" w14:textId="77777777" w:rsidR="000C64C3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6D89">
        <w:rPr>
          <w:rFonts w:ascii="Times New Roman" w:hAnsi="Times New Roman" w:cs="Times New Roman"/>
          <w:b/>
          <w:bCs/>
          <w:sz w:val="28"/>
          <w:szCs w:val="28"/>
          <w:lang w:val="ru-RU"/>
        </w:rPr>
        <w:t>(А.С. Макаренко)</w:t>
      </w:r>
    </w:p>
    <w:p w14:paraId="130FD560" w14:textId="77777777" w:rsidR="007C6D89" w:rsidRDefault="007C6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4E8D91" w14:textId="77777777" w:rsidR="007C6D89" w:rsidRPr="007C6D89" w:rsidRDefault="007C6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D2CB49" w14:textId="77777777" w:rsidR="000C64C3" w:rsidRPr="007C6D89" w:rsidRDefault="000C64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CD94E7" w14:textId="77777777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Вопрос воспитания ребенка педагогами и родителями очень актуален.</w:t>
      </w:r>
    </w:p>
    <w:p w14:paraId="2DD60C2E" w14:textId="77777777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Ребенок приходит в мир, как в гости. Он ничего еще не знает, ничего не умеет и ему нужно все узнать и многому научиться.</w:t>
      </w:r>
    </w:p>
    <w:p w14:paraId="079E0546" w14:textId="2AF9E56E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Кто первым помогает познать окружающий мир ребенку? Конечно, родители. Семья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самый первый источник познания мира ребенком, познания любви, заботы, сотрудничества, дружбы.</w:t>
      </w:r>
    </w:p>
    <w:p w14:paraId="543D099F" w14:textId="663E7D93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Семья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первый коллектив, в котором он учится правилам, общения,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развивает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чувственное восприятие, формирует навыки, привычки и духовные ценности. </w:t>
      </w:r>
    </w:p>
    <w:p w14:paraId="44A705A2" w14:textId="72DF6097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Ребенок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сначала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семье начинает сотрудничать с окружающими его близкими людьми, и только позже он начинает общаться с разными коллективами (детский сад, друзья, школа и т.д.). Это маленький гость, как губка, впитывает все то, чему его учат в семье.</w:t>
      </w:r>
    </w:p>
    <w:p w14:paraId="568FEEC4" w14:textId="5360DD16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Детский сад и школа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другой опыт ребенка, где педагоги дальше помогают развивать способности, усовершенствовать навыки ребенка, помогают развить таланты, чтобы из маленького человека вырос грамотный, талантливый, честный, добрый человек. Это наша главная задача.</w:t>
      </w:r>
    </w:p>
    <w:p w14:paraId="6AC7CA04" w14:textId="358D52B8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Родители и педагоги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наставники и помощники современным детям. Только в плотном сотрудничестве родителей и педагогов возможно воспитание человека, легко вольющегося во взрослый мир, честного, трудолюбивого, доброго. Только общими усилиями возможен положительный результат.</w:t>
      </w:r>
    </w:p>
    <w:p w14:paraId="0D9DDC1D" w14:textId="32F6D0DB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- мама двоих детей, работаю в должности педагога-организатора в молодежном центре и поэтому я понимаю всю важность сотрудничества родителей и педагогов. Своим личным примером я привлекаю и своих детей,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воспитанников своего молодежного объединения к социально-значимым мероприятиям, чтобы они прочувствовали свою значимость, когда проводят мероприятия для детей-сирот, детей-инвалидов,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особенных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и одиноких престарелых людей. Ребята дарят свое время,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общение, организовывают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досуговые мероприятия и тем самым понимают, что их ждут, что они нужны. Поэтому еще больше стараются помогать различным социальным категориям граждан.</w:t>
      </w:r>
    </w:p>
    <w:p w14:paraId="7C12044C" w14:textId="77777777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Мой воспитанники - креативные, добрые, отзывчивые, талантливые ребята. Я очень ими горжусь! </w:t>
      </w:r>
    </w:p>
    <w:p w14:paraId="5A3BC78D" w14:textId="77777777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Считаю, что родители и педагоги должны слышать своих детей, быть с ними «на одной волне», доверять им, хвалить за их победы, пусть даже маленькие, и, конечно сотрудничать с детьми. Именно сотрудничество с современными детьми даст отличный результат в воспитании нового поколения.</w:t>
      </w:r>
    </w:p>
    <w:p w14:paraId="42635473" w14:textId="50A7344E" w:rsidR="000C64C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Родители и педагоги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наставники и помощники современным детям.</w:t>
      </w:r>
    </w:p>
    <w:p w14:paraId="77AB8CA7" w14:textId="5895570B" w:rsidR="000C64C3" w:rsidRDefault="00000000">
      <w:pPr>
        <w:spacing w:line="360" w:lineRule="auto"/>
        <w:ind w:left="280" w:hangingChars="10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люблю общаться с детьми, люблю их улыбки, их рассуждения, их эмоции. Дети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счастье, это положительно заряженные частички нашего мира, без которых просто нельзя жить.</w:t>
      </w:r>
    </w:p>
    <w:p w14:paraId="0B3FCA72" w14:textId="1715983B" w:rsidR="000C64C3" w:rsidRDefault="00000000">
      <w:pPr>
        <w:spacing w:line="360" w:lineRule="auto"/>
        <w:ind w:left="280" w:hangingChars="10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мама, я - </w:t>
      </w:r>
      <w:r w:rsidR="007C6D89">
        <w:rPr>
          <w:rFonts w:ascii="Times New Roman" w:hAnsi="Times New Roman" w:cs="Times New Roman"/>
          <w:sz w:val="28"/>
          <w:szCs w:val="28"/>
          <w:lang w:val="ru-RU"/>
        </w:rPr>
        <w:t>педагог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горжусь этим!</w:t>
      </w:r>
    </w:p>
    <w:p w14:paraId="294640EC" w14:textId="77777777" w:rsidR="000C64C3" w:rsidRDefault="000C64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64C3" w:rsidSect="00BF4035">
      <w:pgSz w:w="11906" w:h="16838"/>
      <w:pgMar w:top="1440" w:right="849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4C3"/>
    <w:rsid w:val="000C64C3"/>
    <w:rsid w:val="007C6D89"/>
    <w:rsid w:val="00BF4035"/>
    <w:rsid w:val="246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E4DAB"/>
  <w15:docId w15:val="{44BF9D71-30F2-4EF8-9A11-800A434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</dc:creator>
  <cp:lastModifiedBy>Пользователь</cp:lastModifiedBy>
  <cp:revision>2</cp:revision>
  <dcterms:created xsi:type="dcterms:W3CDTF">2024-03-24T13:55:00Z</dcterms:created>
  <dcterms:modified xsi:type="dcterms:W3CDTF">2024-03-25T05:49:00Z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7F0F340846F946D58F0250E1E775115F_12</vt:lpwstr>
  </property>
</Properties>
</file>